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1.6. Адрес страницы в сети «Интернет», используемой эмитентом для раскрытия информации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6D58A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9D273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9D273D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9D273D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1.7. Дата наступления события (существенного факта), о котором составлено сообщение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954CE8" w:rsidP="00CD040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CD040A">
              <w:rPr>
                <w:rStyle w:val="SUBST"/>
                <w:sz w:val="20"/>
              </w:rPr>
              <w:t>3</w:t>
            </w:r>
            <w:r w:rsidR="00D0348B" w:rsidRPr="009D273D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03</w:t>
            </w:r>
            <w:r w:rsidR="00D0348B" w:rsidRPr="009D273D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9D273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9D273D" w:rsidTr="00903448">
        <w:trPr>
          <w:cantSplit/>
        </w:trPr>
        <w:tc>
          <w:tcPr>
            <w:tcW w:w="10632" w:type="dxa"/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D273D" w:rsidTr="00903448">
        <w:tc>
          <w:tcPr>
            <w:tcW w:w="10632" w:type="dxa"/>
          </w:tcPr>
          <w:p w:rsidR="00423FFB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9D273D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9D273D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9D273D">
                <w:rPr>
                  <w:rFonts w:eastAsia="Calibri"/>
                </w:rPr>
                <w:t>пунктом 15.1</w:t>
              </w:r>
            </w:hyperlink>
            <w:r w:rsidRPr="009D273D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9D273D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заседании (голосовании) приняли участие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6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шесть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(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при этом 1 (</w:t>
            </w:r>
            <w:proofErr w:type="gramStart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член Совета директоров является выбывшим на основании личного заявления, полученн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ого до даты проведения заседания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)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том числе по вопросу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(</w:t>
            </w:r>
            <w:r w:rsidR="00954CE8">
              <w:rPr>
                <w:rFonts w:eastAsia="Calibri"/>
                <w:b/>
                <w:i/>
              </w:rPr>
              <w:t>шесть</w:t>
            </w:r>
            <w:r w:rsidRPr="009D273D">
              <w:rPr>
                <w:rFonts w:eastAsia="Calibri"/>
                <w:b/>
                <w:i/>
              </w:rPr>
              <w:t>) из 7 (семи) избранных членов Совета директоров</w:t>
            </w:r>
            <w:r w:rsidR="00954CE8">
              <w:rPr>
                <w:rFonts w:eastAsia="Calibri"/>
                <w:b/>
                <w:i/>
              </w:rPr>
              <w:t xml:space="preserve"> 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(при этом 1 (один) член Совета директоров является выбывшим на </w:t>
            </w:r>
            <w:proofErr w:type="gramStart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основании</w:t>
            </w:r>
            <w:proofErr w:type="gramEnd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 личного заявления, полученного до даты проведения заседания)</w:t>
            </w:r>
            <w:r w:rsidRPr="009D273D">
              <w:rPr>
                <w:rFonts w:eastAsia="Calibri"/>
                <w:b/>
                <w:i/>
              </w:rPr>
              <w:t>. Кворум имелся, заседание было правомочно принимать решения по всем вопросам повестки дня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</w:p>
          <w:p w:rsidR="00D47095" w:rsidRPr="009D273D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9D273D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по вопросу</w:t>
            </w:r>
            <w:r w:rsidR="00423FFB" w:rsidRPr="009D273D">
              <w:rPr>
                <w:rFonts w:eastAsia="Calibri"/>
                <w:b/>
                <w:i/>
              </w:rPr>
              <w:t xml:space="preserve"> </w:t>
            </w:r>
            <w:r w:rsidR="00954CE8">
              <w:rPr>
                <w:rFonts w:eastAsia="Calibri"/>
                <w:b/>
                <w:i/>
              </w:rPr>
              <w:t>2</w:t>
            </w:r>
            <w:r w:rsidRPr="009D273D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9D273D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="00423FFB" w:rsidRPr="009D273D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23FFB" w:rsidRPr="009D273D">
              <w:rPr>
                <w:rFonts w:eastAsia="Calibri"/>
                <w:b/>
                <w:i/>
              </w:rPr>
              <w:t>»</w:t>
            </w:r>
            <w:r w:rsidRPr="009D273D">
              <w:rPr>
                <w:rFonts w:eastAsia="Calibri"/>
                <w:b/>
                <w:i/>
              </w:rPr>
              <w:t xml:space="preserve">»: «за» –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голосов (100</w:t>
            </w:r>
            <w:r w:rsidR="00482F87" w:rsidRPr="009D273D">
              <w:rPr>
                <w:rFonts w:eastAsia="Calibri"/>
                <w:b/>
                <w:i/>
              </w:rPr>
              <w:t xml:space="preserve"> </w:t>
            </w:r>
            <w:r w:rsidRPr="009D273D">
              <w:rPr>
                <w:rFonts w:eastAsia="Calibri"/>
                <w:b/>
                <w:i/>
              </w:rPr>
              <w:t xml:space="preserve">% голосов директоров, </w:t>
            </w:r>
            <w:r w:rsidR="00416F9B" w:rsidRPr="0024666B">
              <w:rPr>
                <w:b/>
                <w:i/>
                <w:color w:val="000000"/>
                <w:shd w:val="clear" w:color="auto" w:fill="FFFFFF"/>
              </w:rPr>
              <w:t>без учета голосов выбывших членов Совета директоров</w:t>
            </w:r>
            <w:r w:rsidRPr="009D273D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9D273D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9D273D">
              <w:rPr>
                <w:rFonts w:eastAsia="Calibri"/>
              </w:rPr>
              <w:t xml:space="preserve"> </w:t>
            </w:r>
            <w:r w:rsidR="00B11B2E" w:rsidRPr="009D273D">
              <w:rPr>
                <w:rFonts w:eastAsia="Calibri"/>
                <w:b/>
                <w:i/>
              </w:rPr>
              <w:t xml:space="preserve">по вопросу </w:t>
            </w:r>
            <w:r w:rsidR="00416F9B" w:rsidRPr="00416F9B">
              <w:rPr>
                <w:rFonts w:eastAsia="Calibri"/>
                <w:b/>
                <w:i/>
              </w:rPr>
              <w:t>2</w:t>
            </w:r>
            <w:r w:rsidR="00B11B2E" w:rsidRPr="009D273D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Одобрить крупную сделку - Договор поручительства № 360/С-МГС-ПЮ-3/26 от 20.02.2026 г., с учетом позиции независимых директоров с рекомендацией ее одобрения, на следующих условиях: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6820C5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820C5">
              <w:rPr>
                <w:rFonts w:eastAsia="Calibri"/>
                <w:b/>
                <w:i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6820C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6820C5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Предмет и иные существенные условия сделки: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Договору о предоставлении банковских гарантий № 360/С-МГС/26 от 20.02.2026 г., состоящему из общих и индивидуальных условий («Договор о гарантиях»). Срок поручительства - по 31.07.2030 г. включительно.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Основные условия Договора о гарантиях: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сумма лимита гарантий: 185 000 000 (сто восемьдесят пять миллионов) рублей 00 копеек;</w:t>
            </w:r>
          </w:p>
          <w:p w:rsidR="006820C5" w:rsidRPr="006820C5" w:rsidRDefault="006820C5" w:rsidP="006820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6820C5">
              <w:rPr>
                <w:rFonts w:eastAsia="Calibri"/>
                <w:b/>
                <w:i/>
              </w:rPr>
              <w:t>- единовременная совокупная сумма всех выданных и одновременно действующих банковских гарантий, аккредитивов, выданных Принципалам 1 и 2 по договорам/соглашениям № 1523/С-МГС/25 от 02.06.2026, № 294/С-Г/25 от 07.02.2025, № 296/С-Г/25 от 07.02.2025, № 297/С-Г/25 от 07.02.2025, № 298/С-Г/25 от 07.02.2025, № 457/С-А/24 от 27.03.2024 (или замещающему его соглашению), не может быть более чем 500 000</w:t>
            </w:r>
            <w:proofErr w:type="gramEnd"/>
            <w:r w:rsidRPr="006820C5">
              <w:rPr>
                <w:rFonts w:eastAsia="Calibri"/>
                <w:b/>
                <w:i/>
              </w:rPr>
              <w:t> 000 (пятьсот миллионов) рублей 00 копеек;</w:t>
            </w:r>
          </w:p>
          <w:p w:rsidR="006820C5" w:rsidRPr="006820C5" w:rsidRDefault="006820C5" w:rsidP="006820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комиссионное вознаграждение за предоставление (выдачу) каждой гарантии: 5 % (пять процентов) годовых от суммы гарантии;</w:t>
            </w:r>
          </w:p>
          <w:p w:rsidR="006820C5" w:rsidRPr="006820C5" w:rsidRDefault="006820C5" w:rsidP="006820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срок действия каждой гарантии: не более чем до 31.07.2027 г. включительно;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 xml:space="preserve">- обеспечиваемые гарантиями обязательства: обязательства Принципалов 1 и 2 перед бенефициарами (арендодателями по договорам аренды нежилых помещений): Акционерное общество «Международный аэропорт Шереметьево», ИНН 7712094033; Акционерное общество «Организация питания на вокзалах», ИНН 7709883768; </w:t>
            </w:r>
            <w:r w:rsidRPr="006820C5">
              <w:rPr>
                <w:rFonts w:eastAsia="Calibri"/>
                <w:b/>
                <w:i/>
              </w:rPr>
              <w:lastRenderedPageBreak/>
              <w:t>Общество с ограниченной ответственностью «Воздушные Ворота Северной Столицы», ИНН 7703590927.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случае изменения любого из обеспеченных обязатель</w:t>
            </w:r>
            <w:proofErr w:type="gramStart"/>
            <w:r w:rsidRPr="006820C5">
              <w:rPr>
                <w:rFonts w:eastAsia="Calibri"/>
                <w:b/>
                <w:i/>
              </w:rPr>
              <w:t>ств в сл</w:t>
            </w:r>
            <w:proofErr w:type="gramEnd"/>
            <w:r w:rsidRPr="006820C5">
              <w:rPr>
                <w:rFonts w:eastAsia="Calibri"/>
                <w:b/>
                <w:i/>
              </w:rPr>
              <w:t>едующих пределах: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увеличение общей суммы лимита гарантий не более чем на 185 000 000 (сто восемьдесят пять миллионов) рублей 00 копеек;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увеличение срока действия гарантий не более чем на 365 (триста шестьдесят пять) дней;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увеличение размера комиссионных вознаграждений не более чем на 10 (десять) процентных пунктов;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>- включение новых комиссионных вознаграждений, совокупно составляющих не более чем 10 (десять) процентных пунктов или, в случае их цифрового выражения, 500 000 (пятьсот тысяч) рублей 00 копеек.</w:t>
            </w:r>
          </w:p>
          <w:p w:rsidR="006820C5" w:rsidRPr="006820C5" w:rsidRDefault="006820C5" w:rsidP="00682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6820C5">
              <w:rPr>
                <w:rFonts w:eastAsia="Calibri"/>
                <w:b/>
                <w:i/>
              </w:rPr>
              <w:t>Цена сделки: не более чем 1 698 458 066 (один миллиард шестьсот девяносто восемь миллионов четыреста пятьдесят восемь тысяч шестьдесят шесть) рублей 00 копеек в совокупности с взаимосвязанными сделками (договорами поручительства № 1523/С-МГС-ПЮ-3/25 от 02.06.2025, № 294/С-Г-ПЮ-2/25 от 07.02.2025, № 296/С-Г-ПЮ-2/25 от 07.02.2025, № 297/С-Г-ПЮ-2/25 от 07.02.2025, № 298/С-Г-ПЮ-2/25 от 07.02.2025, № 457/С-А-ПЮ-2/24 от</w:t>
            </w:r>
            <w:proofErr w:type="gramEnd"/>
            <w:r w:rsidRPr="006820C5">
              <w:rPr>
                <w:rFonts w:eastAsia="Calibri"/>
                <w:b/>
                <w:i/>
              </w:rPr>
              <w:t xml:space="preserve"> 27.03.2024), что составляет 34,18 % от балансовой стоимости активов Общества по данным его бухгалтерской (финансовой) отчетности на последнюю отчетную дату, а также 37,36 %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416F9B" w:rsidRPr="006820C5" w:rsidRDefault="006820C5" w:rsidP="006820C5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820C5">
              <w:rPr>
                <w:rFonts w:eastAsia="Calibri"/>
                <w:b/>
                <w:i/>
              </w:rPr>
              <w:t xml:space="preserve">Подтвердить обязанность Президента Общества </w:t>
            </w:r>
            <w:proofErr w:type="spellStart"/>
            <w:r w:rsidRPr="006820C5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6820C5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416F9B" w:rsidRPr="00416F9B">
              <w:rPr>
                <w:rFonts w:eastAsia="Calibri"/>
                <w:b/>
                <w:i/>
              </w:rPr>
              <w:t>12</w:t>
            </w:r>
            <w:r w:rsidR="0035749E" w:rsidRPr="009D273D">
              <w:rPr>
                <w:rFonts w:eastAsia="Calibri"/>
                <w:b/>
                <w:i/>
              </w:rPr>
              <w:t> </w:t>
            </w:r>
            <w:r w:rsidR="00416F9B">
              <w:rPr>
                <w:rFonts w:eastAsia="Calibri"/>
                <w:b/>
                <w:i/>
              </w:rPr>
              <w:t>марта</w:t>
            </w:r>
            <w:r w:rsidRPr="009D273D">
              <w:rPr>
                <w:rFonts w:eastAsia="Calibri"/>
                <w:b/>
                <w:i/>
              </w:rPr>
              <w:t xml:space="preserve"> 202</w:t>
            </w:r>
            <w:r w:rsidR="00416F9B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2.4. </w:t>
            </w:r>
            <w:r w:rsidR="00582ECA" w:rsidRPr="009D273D">
              <w:rPr>
                <w:rFonts w:eastAsia="Calibri"/>
              </w:rPr>
              <w:t>Д</w:t>
            </w:r>
            <w:r w:rsidRPr="009D273D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9D273D">
              <w:rPr>
                <w:rFonts w:eastAsia="Calibri"/>
              </w:rPr>
              <w:t xml:space="preserve">нта, на котором приняты решения: </w:t>
            </w:r>
            <w:r w:rsidR="006820C5">
              <w:rPr>
                <w:rFonts w:eastAsia="Calibri"/>
                <w:b/>
                <w:i/>
              </w:rPr>
              <w:t>1</w:t>
            </w:r>
            <w:r w:rsidR="00CD040A">
              <w:rPr>
                <w:rFonts w:eastAsia="Calibri"/>
                <w:b/>
                <w:i/>
              </w:rPr>
              <w:t>3</w:t>
            </w:r>
            <w:r w:rsidR="00B11917" w:rsidRPr="009D273D">
              <w:rPr>
                <w:rFonts w:eastAsia="Calibri"/>
                <w:b/>
                <w:i/>
              </w:rPr>
              <w:t xml:space="preserve"> </w:t>
            </w:r>
            <w:r w:rsidR="006820C5">
              <w:rPr>
                <w:rFonts w:eastAsia="Calibri"/>
                <w:b/>
                <w:i/>
              </w:rPr>
              <w:t>марта</w:t>
            </w:r>
            <w:r w:rsidR="00582ECA" w:rsidRPr="009D273D">
              <w:rPr>
                <w:rFonts w:eastAsia="Calibri"/>
                <w:b/>
                <w:i/>
              </w:rPr>
              <w:t xml:space="preserve"> 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 xml:space="preserve"> г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  <w:r w:rsidR="00582ECA" w:rsidRPr="009D273D">
              <w:rPr>
                <w:rFonts w:eastAsia="Calibri"/>
                <w:b/>
                <w:i/>
              </w:rPr>
              <w:t xml:space="preserve">, протокол № </w:t>
            </w:r>
            <w:r w:rsidR="006820C5">
              <w:rPr>
                <w:rFonts w:eastAsia="Calibri"/>
                <w:b/>
                <w:i/>
              </w:rPr>
              <w:t>1</w:t>
            </w:r>
            <w:r w:rsidR="00582ECA" w:rsidRPr="009D273D">
              <w:rPr>
                <w:rFonts w:eastAsia="Calibri"/>
                <w:b/>
                <w:i/>
              </w:rPr>
              <w:t>/СД-202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>.</w:t>
            </w:r>
          </w:p>
          <w:p w:rsidR="00634CC8" w:rsidRPr="009D273D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2.5. </w:t>
            </w:r>
            <w:proofErr w:type="gramStart"/>
            <w:r w:rsidRPr="009D273D">
              <w:rPr>
                <w:rFonts w:eastAsia="Calibri"/>
              </w:rPr>
              <w:t xml:space="preserve">В случае принятия советом директоров (наблюдательным советом) эмитента решений, связанных с осуществлением прав по ценным бумагам эмитента, в отношении таких ценных бумаг дополнительно - идентификационные признаки ценных бумаг: </w:t>
            </w:r>
            <w:r w:rsidRPr="009D273D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9D273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D273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3. Подпись</w:t>
            </w:r>
          </w:p>
        </w:tc>
      </w:tr>
      <w:tr w:rsidR="00095A3F" w:rsidRPr="009D273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D273D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D273D">
              <w:t xml:space="preserve">3.1. </w:t>
            </w:r>
            <w:r w:rsidR="00962BEB" w:rsidRPr="009D273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D273D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D273D">
              <w:rPr>
                <w:b/>
                <w:bCs/>
                <w:i/>
                <w:iCs/>
              </w:rPr>
              <w:t xml:space="preserve">ПАО </w:t>
            </w:r>
            <w:r w:rsidR="00314675" w:rsidRPr="009D273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D273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D273D" w:rsidRDefault="00914F74" w:rsidP="00A24E11">
            <w:pPr>
              <w:ind w:left="270"/>
            </w:pPr>
            <w:proofErr w:type="spellStart"/>
            <w:r w:rsidRPr="009D273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D273D">
              <w:rPr>
                <w:b/>
                <w:bCs/>
                <w:i/>
                <w:iCs/>
              </w:rPr>
              <w:t xml:space="preserve"> М.</w:t>
            </w:r>
            <w:r w:rsidR="00B31E26" w:rsidRPr="009D273D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D273D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D273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D273D" w:rsidRDefault="007D6308" w:rsidP="00CD040A">
            <w:pPr>
              <w:ind w:left="57"/>
            </w:pPr>
            <w:r w:rsidRPr="009D273D">
              <w:t xml:space="preserve">3.2. Дата: </w:t>
            </w:r>
            <w:r w:rsidRPr="009D273D">
              <w:rPr>
                <w:b/>
                <w:bCs/>
                <w:i/>
                <w:iCs/>
              </w:rPr>
              <w:t>«</w:t>
            </w:r>
            <w:r w:rsidR="006820C5">
              <w:rPr>
                <w:b/>
                <w:bCs/>
                <w:i/>
                <w:iCs/>
              </w:rPr>
              <w:t>1</w:t>
            </w:r>
            <w:r w:rsidR="00CD040A">
              <w:rPr>
                <w:b/>
                <w:bCs/>
                <w:i/>
                <w:iCs/>
              </w:rPr>
              <w:t>6</w:t>
            </w:r>
            <w:bookmarkStart w:id="0" w:name="_GoBack"/>
            <w:bookmarkEnd w:id="0"/>
            <w:r w:rsidRPr="009D273D">
              <w:rPr>
                <w:b/>
                <w:bCs/>
                <w:i/>
                <w:iCs/>
              </w:rPr>
              <w:t>»</w:t>
            </w:r>
            <w:r w:rsidR="003E24F3" w:rsidRPr="009D273D">
              <w:rPr>
                <w:b/>
                <w:bCs/>
                <w:i/>
                <w:iCs/>
              </w:rPr>
              <w:t xml:space="preserve"> </w:t>
            </w:r>
            <w:r w:rsidR="006820C5">
              <w:rPr>
                <w:b/>
                <w:bCs/>
                <w:i/>
                <w:iCs/>
              </w:rPr>
              <w:t>марта</w:t>
            </w:r>
            <w:r w:rsidR="003D4E9B" w:rsidRPr="009D273D">
              <w:rPr>
                <w:b/>
                <w:bCs/>
                <w:i/>
                <w:iCs/>
              </w:rPr>
              <w:t xml:space="preserve"> </w:t>
            </w:r>
            <w:r w:rsidR="003A46D2" w:rsidRPr="009D273D">
              <w:rPr>
                <w:b/>
                <w:bCs/>
                <w:i/>
                <w:iCs/>
              </w:rPr>
              <w:t>202</w:t>
            </w:r>
            <w:r w:rsidR="006820C5">
              <w:rPr>
                <w:b/>
                <w:bCs/>
                <w:i/>
                <w:iCs/>
              </w:rPr>
              <w:t>6</w:t>
            </w:r>
            <w:r w:rsidR="00AA0989" w:rsidRPr="009D273D">
              <w:rPr>
                <w:b/>
                <w:bCs/>
                <w:i/>
                <w:iCs/>
              </w:rPr>
              <w:t xml:space="preserve"> </w:t>
            </w:r>
            <w:r w:rsidRPr="009D273D">
              <w:rPr>
                <w:b/>
                <w:bCs/>
                <w:i/>
                <w:iCs/>
              </w:rPr>
              <w:t>г</w:t>
            </w:r>
            <w:r w:rsidRPr="009D273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A4" w:rsidRDefault="006D58A4">
      <w:r>
        <w:separator/>
      </w:r>
    </w:p>
  </w:endnote>
  <w:endnote w:type="continuationSeparator" w:id="0">
    <w:p w:rsidR="006D58A4" w:rsidRDefault="006D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A4" w:rsidRDefault="006D58A4">
      <w:r>
        <w:separator/>
      </w:r>
    </w:p>
  </w:footnote>
  <w:footnote w:type="continuationSeparator" w:id="0">
    <w:p w:rsidR="006D58A4" w:rsidRDefault="006D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2F33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5661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6F9B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2E8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873AD"/>
    <w:rsid w:val="005918FF"/>
    <w:rsid w:val="005932E0"/>
    <w:rsid w:val="005A4763"/>
    <w:rsid w:val="005B3508"/>
    <w:rsid w:val="005B44E4"/>
    <w:rsid w:val="005B451A"/>
    <w:rsid w:val="005B62B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20C5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B7503"/>
    <w:rsid w:val="006C075E"/>
    <w:rsid w:val="006C5421"/>
    <w:rsid w:val="006D03B2"/>
    <w:rsid w:val="006D0837"/>
    <w:rsid w:val="006D578B"/>
    <w:rsid w:val="006D58A4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54CE8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73D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A0989"/>
    <w:rsid w:val="00AA4456"/>
    <w:rsid w:val="00AA4B68"/>
    <w:rsid w:val="00AA6CEA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B67C6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2912"/>
    <w:rsid w:val="00CB7C59"/>
    <w:rsid w:val="00CC72C5"/>
    <w:rsid w:val="00CD040A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579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8338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cp:lastPrinted>2024-05-17T12:14:00Z</cp:lastPrinted>
  <dcterms:created xsi:type="dcterms:W3CDTF">2025-08-06T12:44:00Z</dcterms:created>
  <dcterms:modified xsi:type="dcterms:W3CDTF">2026-03-16T08:25:00Z</dcterms:modified>
</cp:coreProperties>
</file>